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b w:val="1"/>
          <w:color w:val="000000"/>
          <w:sz w:val="52"/>
          <w:szCs w:val="52"/>
        </w:rPr>
      </w:pPr>
      <w:r w:rsidDel="00000000" w:rsidR="00000000" w:rsidRPr="00000000">
        <w:rPr>
          <w:b w:val="1"/>
          <w:color w:val="000000"/>
          <w:sz w:val="52"/>
          <w:szCs w:val="52"/>
          <w:rtl w:val="0"/>
        </w:rPr>
        <w:t xml:space="preserve">Introduction to Intravenous (IV) Bolus Medication Administration Curriculum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Poppins" w:cs="Poppins" w:eastAsia="Poppins" w:hAnsi="Poppin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Introduction to IV Bolus Medication Administration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1 - Developing Awareness of Patient-Focused Care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IV Admin Trainer Lesson 1: Focus on Empathy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IV Admin Trainer Lesson 1: Focus on Empathy Instructor Resource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This activity is to </w:t>
      </w:r>
      <w:r w:rsidDel="00000000" w:rsidR="00000000" w:rsidRPr="00000000">
        <w:rPr>
          <w:color w:val="000000"/>
          <w:rtl w:val="0"/>
        </w:rPr>
        <w:t xml:space="preserve">develop awareness of patient focused care. Complete the attached Worksheet. 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2 - Safety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1: </w:t>
      </w:r>
      <w:r w:rsidDel="00000000" w:rsidR="00000000" w:rsidRPr="00000000">
        <w:rPr>
          <w:i w:val="1"/>
          <w:rtl w:val="0"/>
        </w:rPr>
        <w:t xml:space="preserve">(Focus on Safety)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bookmarkStart w:colFirst="0" w:colLast="0" w:name="_gjdgxs" w:id="0"/>
      <w:bookmarkEnd w:id="0"/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1: </w:t>
      </w:r>
      <w:r w:rsidDel="00000000" w:rsidR="00000000" w:rsidRPr="00000000">
        <w:rPr>
          <w:i w:val="1"/>
          <w:rtl w:val="0"/>
        </w:rPr>
        <w:t xml:space="preserve">(Focus on Safety)</w:t>
      </w:r>
      <w:r w:rsidDel="00000000" w:rsidR="00000000" w:rsidRPr="00000000">
        <w:rPr>
          <w:i w:val="1"/>
          <w:color w:val="000000"/>
          <w:rtl w:val="0"/>
        </w:rPr>
        <w:t xml:space="preserve"> Answer Key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This activity is</w:t>
      </w:r>
      <w:r w:rsidDel="00000000" w:rsidR="00000000" w:rsidRPr="00000000">
        <w:rPr>
          <w:color w:val="000000"/>
          <w:rtl w:val="0"/>
        </w:rPr>
        <w:t xml:space="preserve"> to identify safety concerns related to IV bolus medications.</w:t>
      </w:r>
    </w:p>
    <w:p w:rsidR="00000000" w:rsidDel="00000000" w:rsidP="00000000" w:rsidRDefault="00000000" w:rsidRPr="00000000" w14:paraId="00000011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IV Bolus Medication Administration Slide Presentation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i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(IV) Bolus Med Admin Slide Presentation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(IV) Bolus Med Admin Slide Presentation Notes sheet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IV Admin Trainer Lesson 1: Check-Off (Sample Medication Administration Record)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IV Model Trainer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Here</w:t>
      </w:r>
      <w:r w:rsidDel="00000000" w:rsidR="00000000" w:rsidRPr="00000000">
        <w:rPr>
          <w:color w:val="000000"/>
          <w:rtl w:val="0"/>
        </w:rPr>
        <w:t xml:space="preserve"> will receive a thorough introduction to IV Bolus Medication Administration and the proper procedure and documentation surrounding it. Review the attached Presentation and Notes pages. As you go through reference the </w:t>
      </w:r>
      <w:r w:rsidDel="00000000" w:rsidR="00000000" w:rsidRPr="00000000">
        <w:rPr>
          <w:rtl w:val="0"/>
        </w:rPr>
        <w:t xml:space="preserve">sample</w:t>
      </w:r>
      <w:r w:rsidDel="00000000" w:rsidR="00000000" w:rsidRPr="00000000">
        <w:rPr>
          <w:color w:val="000000"/>
          <w:rtl w:val="0"/>
        </w:rPr>
        <w:t xml:space="preserve"> Medication Administration Record.  </w:t>
      </w:r>
    </w:p>
    <w:p w:rsidR="00000000" w:rsidDel="00000000" w:rsidP="00000000" w:rsidRDefault="00000000" w:rsidRPr="00000000" w14:paraId="0000001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Practice and Assessment of IV Bolus Medication Administration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i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 Lesson 1: Check-Off (Instructor Resource)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</w:t>
      </w:r>
      <w:r w:rsidDel="00000000" w:rsidR="00000000" w:rsidRPr="00000000">
        <w:rPr>
          <w:i w:val="1"/>
          <w:rtl w:val="0"/>
        </w:rPr>
        <w:t xml:space="preserve">: </w:t>
      </w:r>
      <w:r w:rsidDel="00000000" w:rsidR="00000000" w:rsidRPr="00000000">
        <w:rPr>
          <w:i w:val="1"/>
          <w:color w:val="000000"/>
          <w:rtl w:val="0"/>
        </w:rPr>
        <w:t xml:space="preserve">Sample Medication Administration Record _ Administration Check-Off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1: Check-Off (Sample Provider</w:t>
      </w:r>
      <w:r w:rsidDel="00000000" w:rsidR="00000000" w:rsidRPr="00000000">
        <w:rPr>
          <w:i w:val="1"/>
          <w:rtl w:val="0"/>
        </w:rPr>
        <w:t xml:space="preserve">’s Orders)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1: Administration Check-Off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IV Admin Trainer Lesson 1: Check-Off (Medication Administration Record)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</w:t>
      </w:r>
      <w:r w:rsidDel="00000000" w:rsidR="00000000" w:rsidRPr="00000000">
        <w:rPr>
          <w:i w:val="1"/>
          <w:rtl w:val="0"/>
        </w:rPr>
        <w:t xml:space="preserve">:</w:t>
      </w:r>
      <w:r w:rsidDel="00000000" w:rsidR="00000000" w:rsidRPr="00000000">
        <w:rPr>
          <w:i w:val="1"/>
          <w:color w:val="000000"/>
          <w:rtl w:val="0"/>
        </w:rPr>
        <w:t xml:space="preserve">  IV Bolus Medication Administration Quiz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i w:val="1"/>
          <w:color w:val="000000"/>
        </w:rPr>
      </w:pPr>
      <w:bookmarkStart w:colFirst="0" w:colLast="0" w:name="_30j0zll" w:id="1"/>
      <w:bookmarkEnd w:id="1"/>
      <w:r w:rsidDel="00000000" w:rsidR="00000000" w:rsidRPr="00000000">
        <w:rPr>
          <w:i w:val="1"/>
          <w:rtl w:val="0"/>
        </w:rPr>
        <w:t xml:space="preserve">IV Admin Trainer</w:t>
      </w:r>
      <w:r w:rsidDel="00000000" w:rsidR="00000000" w:rsidRPr="00000000">
        <w:rPr>
          <w:i w:val="1"/>
          <w:color w:val="000000"/>
          <w:rtl w:val="0"/>
        </w:rPr>
        <w:t xml:space="preserve"> Lesson 1</w:t>
      </w:r>
      <w:r w:rsidDel="00000000" w:rsidR="00000000" w:rsidRPr="00000000">
        <w:rPr>
          <w:i w:val="1"/>
          <w:rtl w:val="0"/>
        </w:rPr>
        <w:t xml:space="preserve">:</w:t>
      </w:r>
      <w:r w:rsidDel="00000000" w:rsidR="00000000" w:rsidRPr="00000000">
        <w:rPr>
          <w:i w:val="1"/>
          <w:color w:val="000000"/>
          <w:rtl w:val="0"/>
        </w:rPr>
        <w:t xml:space="preserve"> IV Bolus Medication Administration Quiz Answer Key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Supplies: Med cart or mock med cart, Mock/demo vial of hydromorphone (Dilaudid), IV model trainer, 3cc syringes with needles, alcohol swab, normal saline flush solution, hand sanitizer or access to a sink, watch or access to a clock, clean gloves, sharps container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Directions for students: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Here you </w:t>
      </w:r>
      <w:r w:rsidDel="00000000" w:rsidR="00000000" w:rsidRPr="00000000">
        <w:rPr>
          <w:color w:val="000000"/>
          <w:rtl w:val="0"/>
        </w:rPr>
        <w:t xml:space="preserve">will practice IV Bolus Medication Administration on models and then complete a quiz to assess mastery. </w:t>
      </w:r>
    </w:p>
    <w:p w:rsidR="00000000" w:rsidDel="00000000" w:rsidP="00000000" w:rsidRDefault="00000000" w:rsidRPr="00000000" w14:paraId="00000027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Poppins" w:cs="Poppins" w:eastAsia="Poppins" w:hAnsi="Poppin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